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5C24" w14:textId="77777777" w:rsidR="00651B58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bookmarkStart w:id="0" w:name="OLE_LINK1"/>
      <w:r>
        <w:rPr>
          <w:rFonts w:ascii="仿宋" w:eastAsia="仿宋" w:hAnsi="仿宋" w:cs="仿宋" w:hint="eastAsia"/>
          <w:b/>
          <w:bCs/>
          <w:sz w:val="36"/>
          <w:szCs w:val="36"/>
        </w:rPr>
        <w:t>遵义市萤石-重晶石综合开发利用项目（余庆地区）地质勘查物探技术协作竞争性询价的邀请函</w:t>
      </w:r>
      <w:bookmarkEnd w:id="0"/>
    </w:p>
    <w:p w14:paraId="3A4EDD6B" w14:textId="77777777" w:rsidR="00651B58" w:rsidRDefault="00651B58">
      <w:pPr>
        <w:rPr>
          <w:rFonts w:ascii="仿宋" w:eastAsia="仿宋" w:hAnsi="仿宋" w:cs="仿宋" w:hint="eastAsia"/>
          <w:sz w:val="30"/>
          <w:szCs w:val="30"/>
          <w:u w:val="single"/>
        </w:rPr>
      </w:pPr>
    </w:p>
    <w:p w14:paraId="7E9133F3" w14:textId="02CFEF44" w:rsidR="00651B58" w:rsidRDefault="00000000">
      <w:pPr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BA36A4" w:rsidRPr="00BA36A4">
        <w:rPr>
          <w:rFonts w:ascii="仿宋" w:eastAsia="仿宋" w:hAnsi="仿宋" w:cs="仿宋" w:hint="eastAsia"/>
          <w:sz w:val="30"/>
          <w:szCs w:val="30"/>
          <w:u w:val="single"/>
        </w:rPr>
        <w:t> </w:t>
      </w:r>
      <w:r w:rsidR="00BA36A4" w:rsidRPr="00BA36A4">
        <w:rPr>
          <w:rFonts w:ascii="仿宋" w:eastAsia="仿宋" w:hAnsi="仿宋" w:cs="仿宋" w:hint="eastAsia"/>
          <w:sz w:val="30"/>
          <w:szCs w:val="30"/>
          <w:u w:val="single"/>
        </w:rPr>
        <w:t>致各询价单位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：</w:t>
      </w:r>
    </w:p>
    <w:p w14:paraId="2382E891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现邀请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贵公司参与</w:t>
      </w:r>
      <w:r>
        <w:rPr>
          <w:rFonts w:ascii="仿宋" w:eastAsia="仿宋" w:hAnsi="仿宋" w:cs="仿宋" w:hint="eastAsia"/>
          <w:sz w:val="30"/>
          <w:szCs w:val="30"/>
          <w:u w:val="single"/>
        </w:rPr>
        <w:t>《遵义市萤石-重晶石综合开发利用项目（余庆地区）地质勘查物探技术协作》</w:t>
      </w:r>
      <w:r>
        <w:rPr>
          <w:rFonts w:ascii="仿宋" w:eastAsia="仿宋" w:hAnsi="仿宋" w:cs="仿宋" w:hint="eastAsia"/>
          <w:sz w:val="30"/>
          <w:szCs w:val="30"/>
        </w:rPr>
        <w:t>竞争性询价，询价注意事项：</w:t>
      </w:r>
    </w:p>
    <w:p w14:paraId="7020BCBE" w14:textId="77777777" w:rsidR="00651B58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一、竞争性询价内容及范围：</w:t>
      </w:r>
    </w:p>
    <w:p w14:paraId="32F5BC76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工程主要内容：采用物探方法探测隐伏矿体或深部地质构造，为了提高探测效果,拟分别为地震频率谐振、高密度电阻率法和音频大地电磁法。设计物探测量10km。地震频率谐振设计测点200个，点距20m;高密度电阻率法和音频大地电磁法根据探测深度分别开展;100m以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浅采用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高密度电阻率法,设计剖面5km;100m以深采用音频大地电磁法,设计测点100个。</w:t>
      </w:r>
    </w:p>
    <w:p w14:paraId="184BC307" w14:textId="77777777" w:rsidR="00651B58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二、投标供应商资格要求</w:t>
      </w:r>
    </w:p>
    <w:p w14:paraId="2D8593F3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1.具有独立承担民事责任的能力：提供法人或其他组织的营业执照等证明文件或自然人身份证明；</w:t>
      </w:r>
    </w:p>
    <w:p w14:paraId="788991CA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2.具有履行本工程所具备的设备和专业技术能力：提供相关证明材料或自行承诺函；</w:t>
      </w:r>
    </w:p>
    <w:p w14:paraId="50AADB48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3.具有良好依法缴纳税收的良好记录（提供承诺函）。</w:t>
      </w:r>
    </w:p>
    <w:p w14:paraId="45AB3E62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4.具有良好的商业信誉，在经营活动中没有重大违法记录：根据财政部财库（2016）125号文件要求，对列入失信被执行人、重大税收违法案件当事人名单、政府采购严重违法失信行为记录名单且还在执行期的供应商，拒绝其参与政府采购活动。信用记录查询渠道为“信用中国”网站和中国政府采购网，提供以上两个网站的查询结果截图，截图应体现查询时间。（查询时间为招标公告之日起至投标截止日）。 </w:t>
      </w:r>
    </w:p>
    <w:p w14:paraId="55851EA6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5.在近五年内没有发生过重大安全生产和质量事故或重大投诉事件：自行承诺函；</w:t>
      </w:r>
    </w:p>
    <w:p w14:paraId="6EF5B978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6.本次询价不接受联合体投标。</w:t>
      </w:r>
    </w:p>
    <w:p w14:paraId="63D91166" w14:textId="77777777" w:rsidR="00651B58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三、限价</w:t>
      </w:r>
    </w:p>
    <w:p w14:paraId="197D69F9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招标控制价组成：震频率谐振控制单价为800元/点，高密度电阻率法控制单价为25000元/km,音频大地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磁测深(点距20m,新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率站围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0.125-8192Hz）控制单价为1200元/点。</w:t>
      </w:r>
    </w:p>
    <w:p w14:paraId="7B5728DB" w14:textId="77777777" w:rsidR="00651B58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四、评审方式</w:t>
      </w:r>
    </w:p>
    <w:p w14:paraId="59C74AA0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低价中标。</w:t>
      </w:r>
    </w:p>
    <w:p w14:paraId="4D86B9B6" w14:textId="77777777" w:rsidR="00651B58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五、其它</w:t>
      </w:r>
    </w:p>
    <w:p w14:paraId="448F4FF0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1.报价结束后中标单位与我单位签订正式合同；</w:t>
      </w:r>
    </w:p>
    <w:p w14:paraId="48FA7557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2.人员进场后必须服从项目现场负责人的安排；</w:t>
      </w:r>
    </w:p>
    <w:p w14:paraId="4B746B90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3.其它事宜按合同、协议约定为准；</w:t>
      </w:r>
    </w:p>
    <w:p w14:paraId="4C4F4ECD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4.需要进一步了解现场，可以进行现场踏勘；</w:t>
      </w:r>
    </w:p>
    <w:p w14:paraId="198EDFFF" w14:textId="77777777" w:rsidR="00651B58" w:rsidRDefault="00000000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</w:t>
      </w:r>
      <w:r>
        <w:rPr>
          <w:rFonts w:ascii="仿宋" w:eastAsia="仿宋" w:hAnsi="仿宋" w:hint="eastAsia"/>
          <w:b/>
          <w:bCs/>
          <w:sz w:val="30"/>
          <w:szCs w:val="30"/>
        </w:rPr>
        <w:t>请各投标单位于2025年 7 月 15 日 14 点00分（北京时间）前将纸质投标文件密封并邮寄到贵州省遵义市官井路地矿观景苑106地质大队胡家瑜（联系电话17628020667）处，并将电子投标文件发送至2386142409@qq.com邮箱。</w:t>
      </w:r>
    </w:p>
    <w:p w14:paraId="19340518" w14:textId="77777777" w:rsidR="00651B5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特此邀请。</w:t>
      </w:r>
    </w:p>
    <w:p w14:paraId="7BB419D2" w14:textId="77777777" w:rsidR="00651B58" w:rsidRDefault="00000000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顺祝商祺。</w:t>
      </w:r>
    </w:p>
    <w:p w14:paraId="474F7EA8" w14:textId="77777777" w:rsidR="00651B58" w:rsidRDefault="00000000">
      <w:pPr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贵州省地质矿产勘查开发局一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0六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地质大队</w:t>
      </w:r>
    </w:p>
    <w:p w14:paraId="4FBAC620" w14:textId="77777777" w:rsidR="00651B58" w:rsidRDefault="00000000">
      <w:pPr>
        <w:jc w:val="right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2025年7月11日</w:t>
      </w:r>
    </w:p>
    <w:p w14:paraId="4B4FA453" w14:textId="77777777" w:rsidR="00651B58" w:rsidRDefault="00651B58">
      <w:pPr>
        <w:pStyle w:val="Default"/>
      </w:pPr>
    </w:p>
    <w:p w14:paraId="495FD0CE" w14:textId="77777777" w:rsidR="00651B58" w:rsidRDefault="00651B58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7BDA41B4" w14:textId="77777777" w:rsidR="00651B58" w:rsidRDefault="00651B58"/>
    <w:p w14:paraId="7F17928B" w14:textId="77777777" w:rsidR="00651B58" w:rsidRDefault="00000000">
      <w:pPr>
        <w:ind w:firstLineChars="600" w:firstLine="18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联系人：胡家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  联系电话：17628020667</w:t>
      </w:r>
    </w:p>
    <w:p w14:paraId="465DDDF3" w14:textId="77777777" w:rsidR="00651B58" w:rsidRDefault="00651B58">
      <w:pPr>
        <w:pStyle w:val="Default"/>
        <w:jc w:val="right"/>
        <w:sectPr w:rsidR="00651B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188C12" w14:textId="77777777" w:rsidR="00651B58" w:rsidRDefault="00651B58">
      <w:pPr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</w:p>
    <w:p w14:paraId="3AC24B62" w14:textId="77777777" w:rsidR="00651B58" w:rsidRDefault="00000000">
      <w:pPr>
        <w:spacing w:beforeLines="50" w:before="156" w:afterLines="50" w:after="156"/>
        <w:jc w:val="center"/>
        <w:rPr>
          <w:rFonts w:ascii="仿宋_GB2312" w:eastAsia="仿宋_GB2312" w:hAnsi="仿宋" w:hint="eastAsia"/>
          <w:spacing w:val="20"/>
          <w:sz w:val="44"/>
          <w:szCs w:val="44"/>
        </w:rPr>
      </w:pPr>
      <w:r>
        <w:rPr>
          <w:rFonts w:ascii="仿宋_GB2312" w:eastAsia="仿宋_GB2312" w:hAnsi="仿宋" w:hint="eastAsia"/>
          <w:spacing w:val="20"/>
          <w:sz w:val="44"/>
          <w:szCs w:val="44"/>
        </w:rPr>
        <w:t>XXXXX（项目名称）</w:t>
      </w:r>
    </w:p>
    <w:p w14:paraId="4AD2B4F5" w14:textId="77777777" w:rsidR="00651B58" w:rsidRDefault="00651B58">
      <w:pPr>
        <w:spacing w:beforeLines="50" w:before="156" w:afterLines="50" w:after="156"/>
        <w:jc w:val="center"/>
        <w:rPr>
          <w:rFonts w:ascii="仿宋_GB2312" w:eastAsia="仿宋_GB2312" w:hAnsi="仿宋" w:hint="eastAsia"/>
          <w:spacing w:val="40"/>
          <w:w w:val="110"/>
          <w:sz w:val="44"/>
          <w:szCs w:val="44"/>
        </w:rPr>
      </w:pPr>
    </w:p>
    <w:p w14:paraId="10750A5A" w14:textId="77777777" w:rsidR="00651B58" w:rsidRDefault="00651B58">
      <w:pPr>
        <w:pStyle w:val="Default"/>
      </w:pPr>
    </w:p>
    <w:p w14:paraId="751ACF05" w14:textId="77777777" w:rsidR="00651B58" w:rsidRDefault="00651B58">
      <w:pPr>
        <w:pStyle w:val="Default"/>
      </w:pPr>
    </w:p>
    <w:p w14:paraId="2084F917" w14:textId="77777777" w:rsidR="00651B58" w:rsidRDefault="00651B58">
      <w:pPr>
        <w:pStyle w:val="Default"/>
      </w:pPr>
    </w:p>
    <w:p w14:paraId="2854AE04" w14:textId="77777777" w:rsidR="00651B58" w:rsidRDefault="00000000">
      <w:pPr>
        <w:spacing w:beforeLines="50" w:before="156" w:afterLines="50" w:after="156"/>
        <w:jc w:val="center"/>
        <w:rPr>
          <w:rFonts w:ascii="仿宋_GB2312" w:eastAsia="仿宋_GB2312" w:hAnsi="仿宋" w:hint="eastAsia"/>
          <w:spacing w:val="40"/>
          <w:w w:val="110"/>
          <w:sz w:val="44"/>
          <w:szCs w:val="44"/>
        </w:rPr>
      </w:pPr>
      <w:r>
        <w:rPr>
          <w:rFonts w:ascii="仿宋_GB2312" w:eastAsia="仿宋_GB2312" w:hAnsi="仿宋" w:hint="eastAsia"/>
          <w:spacing w:val="40"/>
          <w:w w:val="110"/>
          <w:sz w:val="44"/>
          <w:szCs w:val="44"/>
        </w:rPr>
        <w:t>报价文件</w:t>
      </w:r>
    </w:p>
    <w:p w14:paraId="53A48DF1" w14:textId="77777777" w:rsidR="00651B58" w:rsidRDefault="00651B58">
      <w:pPr>
        <w:spacing w:beforeLines="50" w:before="156" w:afterLines="50" w:after="156"/>
        <w:jc w:val="center"/>
        <w:rPr>
          <w:rFonts w:ascii="仿宋_GB2312" w:eastAsia="仿宋_GB2312" w:hAnsi="仿宋" w:hint="eastAsia"/>
          <w:spacing w:val="40"/>
          <w:w w:val="110"/>
          <w:sz w:val="44"/>
          <w:szCs w:val="44"/>
        </w:rPr>
      </w:pPr>
    </w:p>
    <w:p w14:paraId="6AE6431F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p w14:paraId="1EA9DDAC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p w14:paraId="75A9C80D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p w14:paraId="0D6CA040" w14:textId="77777777" w:rsidR="00651B58" w:rsidRDefault="00651B58">
      <w:pPr>
        <w:pStyle w:val="Default"/>
      </w:pPr>
    </w:p>
    <w:p w14:paraId="1B4C5EBD" w14:textId="77777777" w:rsidR="00651B58" w:rsidRDefault="00651B58">
      <w:pPr>
        <w:pStyle w:val="Default"/>
      </w:pPr>
    </w:p>
    <w:p w14:paraId="5BDB47EF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p w14:paraId="06637C69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p w14:paraId="31A880CB" w14:textId="77777777" w:rsidR="00651B58" w:rsidRDefault="00651B58">
      <w:pPr>
        <w:jc w:val="center"/>
        <w:rPr>
          <w:rFonts w:ascii="仿宋_GB2312" w:eastAsia="仿宋_GB2312" w:hAnsi="仿宋" w:hint="eastAsia"/>
        </w:rPr>
      </w:pPr>
    </w:p>
    <w:tbl>
      <w:tblPr>
        <w:tblW w:w="7773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2237"/>
        <w:gridCol w:w="1360"/>
        <w:gridCol w:w="2575"/>
      </w:tblGrid>
      <w:tr w:rsidR="00651B58" w14:paraId="2AAA7BB3" w14:textId="77777777">
        <w:trPr>
          <w:trHeight w:val="570"/>
          <w:jc w:val="center"/>
        </w:trPr>
        <w:tc>
          <w:tcPr>
            <w:tcW w:w="1601" w:type="dxa"/>
            <w:vAlign w:val="bottom"/>
          </w:tcPr>
          <w:p w14:paraId="2861AB83" w14:textId="77777777" w:rsidR="00651B58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项目名称：</w:t>
            </w:r>
          </w:p>
        </w:tc>
        <w:tc>
          <w:tcPr>
            <w:tcW w:w="6172" w:type="dxa"/>
            <w:gridSpan w:val="3"/>
            <w:tcBorders>
              <w:bottom w:val="single" w:sz="4" w:space="0" w:color="000000"/>
            </w:tcBorders>
            <w:vAlign w:val="bottom"/>
          </w:tcPr>
          <w:p w14:paraId="45FD8A2B" w14:textId="77777777" w:rsidR="00651B58" w:rsidRDefault="00651B58">
            <w:pPr>
              <w:ind w:firstLine="480"/>
              <w:rPr>
                <w:rFonts w:ascii="仿宋_GB2312" w:eastAsia="仿宋_GB2312" w:hAnsi="仿宋" w:hint="eastAsia"/>
              </w:rPr>
            </w:pPr>
          </w:p>
        </w:tc>
      </w:tr>
      <w:tr w:rsidR="00651B58" w14:paraId="03EB156F" w14:textId="77777777">
        <w:trPr>
          <w:trHeight w:val="570"/>
          <w:jc w:val="center"/>
        </w:trPr>
        <w:tc>
          <w:tcPr>
            <w:tcW w:w="1601" w:type="dxa"/>
            <w:vAlign w:val="bottom"/>
          </w:tcPr>
          <w:p w14:paraId="695840F7" w14:textId="77777777" w:rsidR="00651B58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供应商：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C133BF" w14:textId="77777777" w:rsidR="00651B58" w:rsidRDefault="00651B58">
            <w:pPr>
              <w:ind w:firstLine="480"/>
              <w:rPr>
                <w:rFonts w:ascii="仿宋_GB2312" w:eastAsia="仿宋_GB2312" w:hAnsi="仿宋" w:hint="eastAsia"/>
              </w:rPr>
            </w:pPr>
          </w:p>
        </w:tc>
      </w:tr>
      <w:tr w:rsidR="00651B58" w14:paraId="6BA90A0B" w14:textId="77777777">
        <w:trPr>
          <w:trHeight w:val="570"/>
          <w:jc w:val="center"/>
        </w:trPr>
        <w:tc>
          <w:tcPr>
            <w:tcW w:w="1601" w:type="dxa"/>
            <w:vAlign w:val="bottom"/>
          </w:tcPr>
          <w:p w14:paraId="6CA1FE4A" w14:textId="77777777" w:rsidR="00651B58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详细地址：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A55B37" w14:textId="77777777" w:rsidR="00651B58" w:rsidRDefault="00651B58">
            <w:pPr>
              <w:ind w:firstLine="480"/>
              <w:rPr>
                <w:rFonts w:ascii="仿宋_GB2312" w:eastAsia="仿宋_GB2312" w:hAnsi="仿宋" w:hint="eastAsia"/>
              </w:rPr>
            </w:pPr>
          </w:p>
        </w:tc>
      </w:tr>
      <w:tr w:rsidR="00651B58" w14:paraId="636761D3" w14:textId="77777777">
        <w:trPr>
          <w:trHeight w:val="570"/>
          <w:jc w:val="center"/>
        </w:trPr>
        <w:tc>
          <w:tcPr>
            <w:tcW w:w="1601" w:type="dxa"/>
            <w:vAlign w:val="bottom"/>
          </w:tcPr>
          <w:p w14:paraId="4EF3499F" w14:textId="77777777" w:rsidR="00651B58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联系人：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5C3BE4" w14:textId="77777777" w:rsidR="00651B58" w:rsidRDefault="00651B58">
            <w:pPr>
              <w:ind w:firstLine="480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  <w:vAlign w:val="bottom"/>
          </w:tcPr>
          <w:p w14:paraId="7B727F94" w14:textId="77777777" w:rsidR="00651B58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电  话：</w:t>
            </w:r>
          </w:p>
        </w:tc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95443A" w14:textId="77777777" w:rsidR="00651B58" w:rsidRDefault="00651B58">
            <w:pPr>
              <w:ind w:firstLine="480"/>
              <w:jc w:val="center"/>
              <w:rPr>
                <w:rFonts w:ascii="仿宋_GB2312" w:eastAsia="仿宋_GB2312" w:hAnsi="仿宋" w:hint="eastAsia"/>
              </w:rPr>
            </w:pPr>
          </w:p>
        </w:tc>
      </w:tr>
    </w:tbl>
    <w:p w14:paraId="1020C621" w14:textId="77777777" w:rsidR="00651B58" w:rsidRDefault="00000000">
      <w:pPr>
        <w:spacing w:beforeLines="200" w:before="624" w:line="480" w:lineRule="auto"/>
        <w:jc w:val="center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年   月   日</w:t>
      </w:r>
    </w:p>
    <w:p w14:paraId="545D97BC" w14:textId="77777777" w:rsidR="00651B58" w:rsidRDefault="00000000">
      <w:pPr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lastRenderedPageBreak/>
        <w:t>一、报价单</w:t>
      </w:r>
    </w:p>
    <w:p w14:paraId="2592E688" w14:textId="77777777" w:rsidR="00651B58" w:rsidRDefault="00000000">
      <w:pPr>
        <w:spacing w:line="5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致：</w:t>
      </w:r>
      <w:r>
        <w:rPr>
          <w:rFonts w:ascii="仿宋" w:eastAsia="仿宋" w:hAnsi="仿宋" w:hint="eastAsia"/>
          <w:sz w:val="30"/>
          <w:szCs w:val="30"/>
          <w:u w:val="single"/>
        </w:rPr>
        <w:t>贵州省地质矿产勘查开发局一</w:t>
      </w:r>
      <w:proofErr w:type="gramStart"/>
      <w:r>
        <w:rPr>
          <w:rFonts w:ascii="仿宋" w:eastAsia="仿宋" w:hAnsi="仿宋" w:hint="eastAsia"/>
          <w:sz w:val="30"/>
          <w:szCs w:val="30"/>
          <w:u w:val="single"/>
        </w:rPr>
        <w:t>0六</w:t>
      </w:r>
      <w:proofErr w:type="gramEnd"/>
      <w:r>
        <w:rPr>
          <w:rFonts w:ascii="仿宋" w:eastAsia="仿宋" w:hAnsi="仿宋" w:hint="eastAsia"/>
          <w:sz w:val="30"/>
          <w:szCs w:val="30"/>
          <w:u w:val="single"/>
        </w:rPr>
        <w:t>地质大队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（招标单位名称）</w:t>
      </w:r>
    </w:p>
    <w:p w14:paraId="0FA2C414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1.我方已仔细阅读了</w:t>
      </w:r>
      <w:r>
        <w:rPr>
          <w:rFonts w:ascii="仿宋" w:eastAsia="仿宋" w:hAnsi="仿宋" w:cs="仿宋" w:hint="eastAsia"/>
          <w:sz w:val="30"/>
          <w:szCs w:val="30"/>
          <w:u w:val="single"/>
        </w:rPr>
        <w:t>遵义市萤石-重晶石综合开发利用项目（余庆地区）地质勘查物探技术协作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（项目名称）报价须知的全部内容，最终报价为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7248F07B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733E87E1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3.质量标准：达到招标人要求的质量要求。</w:t>
      </w:r>
    </w:p>
    <w:p w14:paraId="40EFC3D7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4.我公司完全接受该项目款项的支付方式，项目所涉及所有费用由投标方自行承担；</w:t>
      </w:r>
    </w:p>
    <w:p w14:paraId="4938E7BF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5.我方声明：所递交的参选文件及有关资料内容完整、真实和准确。</w:t>
      </w:r>
    </w:p>
    <w:p w14:paraId="271F5FA8" w14:textId="77777777" w:rsidR="00651B58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6.我方承诺：按照邀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标单位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要求投入相应的安全文明施工费，在我单位安全文明施工费用投入不足或不达标的情况下，邀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标单位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可自主处理安全文明施工费用投入。</w:t>
      </w:r>
    </w:p>
    <w:p w14:paraId="79A57EA1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   标   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（单位公章）</w:t>
      </w:r>
    </w:p>
    <w:p w14:paraId="5CF7D515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法定代表人或</w:t>
      </w:r>
    </w:p>
    <w:p w14:paraId="2AB6645E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其委托代理人：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（签字或签章）</w:t>
      </w:r>
    </w:p>
    <w:p w14:paraId="3235268B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        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3C146568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        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</w:t>
      </w:r>
    </w:p>
    <w:p w14:paraId="7583287C" w14:textId="77777777" w:rsidR="00651B58" w:rsidRDefault="00000000">
      <w:pPr>
        <w:spacing w:line="540" w:lineRule="exact"/>
        <w:ind w:firstLineChars="455" w:firstLine="1274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        间：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14:paraId="43B517DB" w14:textId="77777777" w:rsidR="00651B58" w:rsidRDefault="00651B58">
      <w:pPr>
        <w:spacing w:line="5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  <w:sectPr w:rsidR="00651B58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1560FB50" w14:textId="77777777" w:rsidR="00651B58" w:rsidRDefault="00000000">
      <w:pPr>
        <w:numPr>
          <w:ilvl w:val="0"/>
          <w:numId w:val="1"/>
        </w:numPr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lastRenderedPageBreak/>
        <w:t>法定代表人身份证明</w:t>
      </w:r>
    </w:p>
    <w:p w14:paraId="4495DBDE" w14:textId="77777777" w:rsidR="00651B58" w:rsidRDefault="00651B58">
      <w:pPr>
        <w:pStyle w:val="Default"/>
      </w:pPr>
    </w:p>
    <w:p w14:paraId="4420A924" w14:textId="77777777" w:rsidR="00651B58" w:rsidRDefault="00000000">
      <w:pPr>
        <w:jc w:val="left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致：</w:t>
      </w:r>
      <w:r>
        <w:rPr>
          <w:rFonts w:ascii="仿宋" w:eastAsia="仿宋" w:hAnsi="仿宋" w:hint="eastAsia"/>
          <w:sz w:val="30"/>
          <w:szCs w:val="30"/>
          <w:u w:val="single"/>
        </w:rPr>
        <w:t>贵州省地质矿产勘查开发局一</w:t>
      </w:r>
      <w:proofErr w:type="gramStart"/>
      <w:r>
        <w:rPr>
          <w:rFonts w:ascii="仿宋" w:eastAsia="仿宋" w:hAnsi="仿宋" w:hint="eastAsia"/>
          <w:sz w:val="30"/>
          <w:szCs w:val="30"/>
          <w:u w:val="single"/>
        </w:rPr>
        <w:t>0六</w:t>
      </w:r>
      <w:proofErr w:type="gramEnd"/>
      <w:r>
        <w:rPr>
          <w:rFonts w:ascii="仿宋" w:eastAsia="仿宋" w:hAnsi="仿宋" w:hint="eastAsia"/>
          <w:sz w:val="30"/>
          <w:szCs w:val="30"/>
          <w:u w:val="single"/>
        </w:rPr>
        <w:t>地质大队</w:t>
      </w:r>
    </w:p>
    <w:p w14:paraId="3405AD95" w14:textId="77777777" w:rsidR="00651B58" w:rsidRDefault="00651B58">
      <w:pPr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14:paraId="58E10F5C" w14:textId="77777777" w:rsidR="00651B58" w:rsidRDefault="00000000">
      <w:pPr>
        <w:pStyle w:val="a3"/>
        <w:spacing w:beforeLines="100" w:before="312" w:afterLines="50" w:after="156" w:line="360" w:lineRule="auto"/>
        <w:ind w:firstLine="600"/>
        <w:jc w:val="both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（供应商全称）       </w:t>
      </w:r>
      <w:r>
        <w:rPr>
          <w:rFonts w:ascii="仿宋" w:eastAsia="仿宋" w:hAnsi="仿宋" w:cs="宋体" w:hint="eastAsia"/>
          <w:sz w:val="30"/>
          <w:szCs w:val="30"/>
        </w:rPr>
        <w:t>法定代表人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（姓名）      </w:t>
      </w:r>
      <w:r>
        <w:rPr>
          <w:rFonts w:ascii="仿宋" w:eastAsia="仿宋" w:hAnsi="仿宋" w:cs="宋体" w:hint="eastAsia"/>
          <w:sz w:val="30"/>
          <w:szCs w:val="30"/>
        </w:rPr>
        <w:t>（身份证号码：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宋体" w:hint="eastAsia"/>
          <w:sz w:val="30"/>
          <w:szCs w:val="30"/>
        </w:rPr>
        <w:t>），参加贵方组织的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（项目名称）     </w:t>
      </w:r>
      <w:r>
        <w:rPr>
          <w:rFonts w:ascii="仿宋" w:eastAsia="仿宋" w:hAnsi="仿宋" w:cs="宋体" w:hint="eastAsia"/>
          <w:sz w:val="30"/>
          <w:szCs w:val="30"/>
        </w:rPr>
        <w:t>的询价报价活动，代表本公司处理询价报价活动中的一切事宜。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12"/>
      </w:tblGrid>
      <w:tr w:rsidR="00651B58" w14:paraId="2067EF24" w14:textId="77777777">
        <w:trPr>
          <w:trHeight w:val="3516"/>
        </w:trPr>
        <w:tc>
          <w:tcPr>
            <w:tcW w:w="4560" w:type="dxa"/>
            <w:vAlign w:val="center"/>
          </w:tcPr>
          <w:p w14:paraId="4D171B48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="600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法定代表人身份证复印件</w:t>
            </w:r>
          </w:p>
          <w:p w14:paraId="0A7E715A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="600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正面（国徽）</w:t>
            </w:r>
          </w:p>
          <w:p w14:paraId="2FCF3528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Chars="0" w:firstLine="0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3B37007F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="600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法定代表人身份证复印件</w:t>
            </w:r>
          </w:p>
          <w:p w14:paraId="481ACE1F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="600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反面（人像）</w:t>
            </w:r>
          </w:p>
          <w:p w14:paraId="476247C3" w14:textId="77777777" w:rsidR="00651B58" w:rsidRDefault="00000000">
            <w:pPr>
              <w:pStyle w:val="a3"/>
              <w:spacing w:beforeLines="100" w:before="312" w:afterLines="50" w:after="156" w:line="240" w:lineRule="auto"/>
              <w:ind w:firstLineChars="0" w:firstLine="0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身份证复印件需清晰可辨认）</w:t>
            </w:r>
          </w:p>
        </w:tc>
      </w:tr>
    </w:tbl>
    <w:p w14:paraId="4E4DEFC0" w14:textId="77777777" w:rsidR="00651B58" w:rsidRDefault="00651B58">
      <w:pPr>
        <w:pStyle w:val="a3"/>
        <w:spacing w:beforeLines="100" w:before="312" w:afterLines="50" w:after="156" w:line="240" w:lineRule="auto"/>
        <w:ind w:firstLine="600"/>
        <w:rPr>
          <w:rFonts w:ascii="仿宋" w:eastAsia="仿宋" w:hAnsi="仿宋" w:cs="宋体" w:hint="eastAsia"/>
          <w:sz w:val="30"/>
          <w:szCs w:val="30"/>
        </w:rPr>
      </w:pPr>
    </w:p>
    <w:p w14:paraId="1EF37105" w14:textId="77777777" w:rsidR="00651B58" w:rsidRDefault="00651B58">
      <w:pPr>
        <w:pStyle w:val="a3"/>
        <w:spacing w:beforeLines="100" w:before="312" w:afterLines="50" w:after="156" w:line="240" w:lineRule="auto"/>
        <w:ind w:firstLine="600"/>
        <w:rPr>
          <w:rFonts w:ascii="仿宋" w:eastAsia="仿宋" w:hAnsi="仿宋" w:cs="宋体" w:hint="eastAsia"/>
          <w:sz w:val="30"/>
          <w:szCs w:val="30"/>
        </w:rPr>
      </w:pPr>
    </w:p>
    <w:p w14:paraId="7C437F3D" w14:textId="77777777" w:rsidR="00651B58" w:rsidRDefault="00000000">
      <w:pPr>
        <w:pStyle w:val="a3"/>
        <w:spacing w:beforeLines="100" w:before="312" w:afterLines="50" w:after="156" w:line="240" w:lineRule="auto"/>
        <w:ind w:right="960" w:firstLineChars="0" w:firstLine="0"/>
        <w:jc w:val="righ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法定代表人（</w:t>
      </w:r>
      <w:r>
        <w:rPr>
          <w:rFonts w:ascii="仿宋" w:eastAsia="仿宋" w:hAnsi="仿宋" w:cs="仿宋_GB2312" w:hint="eastAsia"/>
          <w:sz w:val="30"/>
          <w:szCs w:val="30"/>
        </w:rPr>
        <w:t>签字或盖章</w:t>
      </w:r>
      <w:r>
        <w:rPr>
          <w:rFonts w:ascii="仿宋" w:eastAsia="仿宋" w:hAnsi="仿宋" w:cs="宋体" w:hint="eastAsia"/>
          <w:sz w:val="30"/>
          <w:szCs w:val="30"/>
        </w:rPr>
        <w:t>）：</w:t>
      </w:r>
    </w:p>
    <w:p w14:paraId="447550BB" w14:textId="77777777" w:rsidR="00651B58" w:rsidRDefault="00000000">
      <w:pPr>
        <w:pStyle w:val="a3"/>
        <w:spacing w:beforeLines="100" w:before="312" w:afterLines="50" w:after="156" w:line="240" w:lineRule="auto"/>
        <w:ind w:right="960" w:firstLineChars="160"/>
        <w:jc w:val="righ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供应商（盖章）：</w:t>
      </w:r>
    </w:p>
    <w:p w14:paraId="63A6DC4A" w14:textId="77777777" w:rsidR="00651B58" w:rsidRDefault="00000000">
      <w:pPr>
        <w:pStyle w:val="a3"/>
        <w:spacing w:beforeLines="100" w:before="312" w:afterLines="50" w:after="156" w:line="240" w:lineRule="auto"/>
        <w:ind w:right="960" w:firstLineChars="160"/>
        <w:jc w:val="righ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日期：</w:t>
      </w:r>
    </w:p>
    <w:p w14:paraId="135DF23B" w14:textId="77777777" w:rsidR="00651B58" w:rsidRDefault="00000000">
      <w:pPr>
        <w:pStyle w:val="a9"/>
        <w:numPr>
          <w:ilvl w:val="0"/>
          <w:numId w:val="2"/>
        </w:numPr>
        <w:ind w:firstLineChars="0"/>
        <w:jc w:val="center"/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14:paraId="162271C4" w14:textId="77777777" w:rsidR="00651B58" w:rsidRDefault="00651B58">
      <w:pPr>
        <w:pStyle w:val="Default"/>
      </w:pPr>
    </w:p>
    <w:p w14:paraId="427325C0" w14:textId="77777777" w:rsidR="00651B58" w:rsidRDefault="00000000">
      <w:pPr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致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>贵州省地质矿产勘查开发局一</w:t>
      </w:r>
      <w:proofErr w:type="gramStart"/>
      <w:r>
        <w:rPr>
          <w:rFonts w:ascii="仿宋" w:eastAsia="仿宋" w:hAnsi="仿宋" w:hint="eastAsia"/>
          <w:sz w:val="30"/>
          <w:szCs w:val="30"/>
          <w:u w:val="single"/>
        </w:rPr>
        <w:t>0六</w:t>
      </w:r>
      <w:proofErr w:type="gramEnd"/>
      <w:r>
        <w:rPr>
          <w:rFonts w:ascii="仿宋" w:eastAsia="仿宋" w:hAnsi="仿宋" w:hint="eastAsia"/>
          <w:sz w:val="30"/>
          <w:szCs w:val="30"/>
          <w:u w:val="single"/>
        </w:rPr>
        <w:t>地质大队</w:t>
      </w:r>
    </w:p>
    <w:p w14:paraId="567BFD68" w14:textId="77777777" w:rsidR="00651B58" w:rsidRDefault="00651B58">
      <w:pPr>
        <w:jc w:val="left"/>
        <w:rPr>
          <w:rFonts w:ascii="仿宋" w:eastAsia="仿宋" w:hAnsi="仿宋" w:hint="eastAsia"/>
          <w:u w:val="single"/>
        </w:rPr>
      </w:pPr>
    </w:p>
    <w:p w14:paraId="6DB563A2" w14:textId="77777777" w:rsidR="00651B58" w:rsidRDefault="00000000">
      <w:pPr>
        <w:pStyle w:val="a3"/>
        <w:spacing w:beforeLines="100" w:before="312" w:afterLines="50" w:after="156" w:line="360" w:lineRule="auto"/>
        <w:jc w:val="both"/>
        <w:rPr>
          <w:rFonts w:ascii="仿宋" w:eastAsia="仿宋" w:hAnsi="仿宋" w:cs="宋体" w:hint="eastAsia"/>
          <w:szCs w:val="24"/>
        </w:rPr>
      </w:pPr>
      <w:r>
        <w:rPr>
          <w:rFonts w:ascii="仿宋" w:eastAsia="仿宋" w:hAnsi="仿宋" w:cs="宋体" w:hint="eastAsia"/>
          <w:szCs w:val="24"/>
          <w:u w:val="single"/>
        </w:rPr>
        <w:t xml:space="preserve">   （供应商全称）   </w:t>
      </w:r>
      <w:r>
        <w:rPr>
          <w:rFonts w:ascii="仿宋" w:eastAsia="仿宋" w:hAnsi="仿宋" w:cs="宋体" w:hint="eastAsia"/>
          <w:szCs w:val="24"/>
        </w:rPr>
        <w:t>法定代表人</w:t>
      </w:r>
      <w:r>
        <w:rPr>
          <w:rFonts w:ascii="仿宋" w:eastAsia="仿宋" w:hAnsi="仿宋" w:cs="宋体" w:hint="eastAsia"/>
          <w:szCs w:val="24"/>
          <w:u w:val="single"/>
        </w:rPr>
        <w:t xml:space="preserve"> （姓名） </w:t>
      </w:r>
      <w:r>
        <w:rPr>
          <w:rFonts w:ascii="仿宋" w:eastAsia="仿宋" w:hAnsi="仿宋" w:cs="宋体" w:hint="eastAsia"/>
          <w:szCs w:val="24"/>
        </w:rPr>
        <w:t>授权</w:t>
      </w:r>
      <w:r>
        <w:rPr>
          <w:rFonts w:ascii="仿宋" w:eastAsia="仿宋" w:hAnsi="仿宋" w:cs="宋体" w:hint="eastAsia"/>
          <w:szCs w:val="24"/>
          <w:u w:val="single"/>
        </w:rPr>
        <w:t xml:space="preserve">  （被授权人姓名）  </w:t>
      </w:r>
      <w:r>
        <w:rPr>
          <w:rFonts w:ascii="仿宋" w:eastAsia="仿宋" w:hAnsi="仿宋" w:cs="宋体" w:hint="eastAsia"/>
          <w:szCs w:val="24"/>
        </w:rPr>
        <w:t>（身份证号码：</w:t>
      </w:r>
      <w:r>
        <w:rPr>
          <w:rFonts w:ascii="仿宋" w:eastAsia="仿宋" w:hAnsi="仿宋" w:cs="宋体" w:hint="eastAsia"/>
          <w:szCs w:val="24"/>
          <w:u w:val="single"/>
        </w:rPr>
        <w:t xml:space="preserve">               </w:t>
      </w:r>
      <w:r>
        <w:rPr>
          <w:rFonts w:ascii="仿宋" w:eastAsia="仿宋" w:hAnsi="仿宋" w:cs="宋体" w:hint="eastAsia"/>
          <w:szCs w:val="24"/>
        </w:rPr>
        <w:t>）为我方合法代理人，参加贵方组织的</w:t>
      </w:r>
      <w:r>
        <w:rPr>
          <w:rFonts w:ascii="仿宋" w:eastAsia="仿宋" w:hAnsi="仿宋" w:cs="宋体" w:hint="eastAsia"/>
          <w:szCs w:val="24"/>
          <w:u w:val="single"/>
        </w:rPr>
        <w:t xml:space="preserve">         （项目名称）         </w:t>
      </w:r>
      <w:r>
        <w:rPr>
          <w:rFonts w:ascii="仿宋" w:eastAsia="仿宋" w:hAnsi="仿宋" w:cs="宋体" w:hint="eastAsia"/>
          <w:szCs w:val="24"/>
        </w:rPr>
        <w:t>的询价报价活动，代表我方处理询价报价活动中的一切事宜。</w:t>
      </w:r>
    </w:p>
    <w:p w14:paraId="62BC2A6C" w14:textId="77777777" w:rsidR="00651B58" w:rsidRDefault="00000000">
      <w:pPr>
        <w:pStyle w:val="a3"/>
        <w:spacing w:beforeLines="100" w:before="312" w:afterLines="50" w:after="156" w:line="360" w:lineRule="auto"/>
        <w:ind w:firstLineChars="205" w:firstLine="492"/>
        <w:jc w:val="both"/>
        <w:rPr>
          <w:rFonts w:ascii="仿宋" w:eastAsia="仿宋" w:hAnsi="仿宋" w:cs="宋体" w:hint="eastAsia"/>
          <w:szCs w:val="24"/>
        </w:rPr>
      </w:pPr>
      <w:r>
        <w:rPr>
          <w:rFonts w:ascii="仿宋" w:eastAsia="仿宋" w:hAnsi="仿宋" w:cs="宋体" w:hint="eastAsia"/>
          <w:szCs w:val="24"/>
        </w:rPr>
        <w:t>本授权委托书签章即生效，被委托人无转委托权。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12"/>
      </w:tblGrid>
      <w:tr w:rsidR="00651B58" w14:paraId="78915CDA" w14:textId="77777777">
        <w:trPr>
          <w:trHeight w:val="1986"/>
        </w:trPr>
        <w:tc>
          <w:tcPr>
            <w:tcW w:w="4560" w:type="dxa"/>
            <w:vAlign w:val="center"/>
          </w:tcPr>
          <w:p w14:paraId="67B452B7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法定代表人身份证复印件</w:t>
            </w:r>
          </w:p>
          <w:p w14:paraId="0BD61C63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正面（国徽）</w:t>
            </w:r>
          </w:p>
          <w:p w14:paraId="300BB6A4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4C6A7FA7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被授权人身份证复印件</w:t>
            </w:r>
          </w:p>
          <w:p w14:paraId="2CB00DD9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正面（国徽）</w:t>
            </w:r>
          </w:p>
          <w:p w14:paraId="7910120C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（身份证复印件需清晰可辨认）</w:t>
            </w:r>
          </w:p>
        </w:tc>
      </w:tr>
      <w:tr w:rsidR="00651B58" w14:paraId="5AD34F30" w14:textId="77777777">
        <w:trPr>
          <w:trHeight w:val="2149"/>
        </w:trPr>
        <w:tc>
          <w:tcPr>
            <w:tcW w:w="4560" w:type="dxa"/>
            <w:vAlign w:val="center"/>
          </w:tcPr>
          <w:p w14:paraId="7BA41931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法定代表人身份证复印件</w:t>
            </w:r>
          </w:p>
          <w:p w14:paraId="616772B2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反面（人像）</w:t>
            </w:r>
          </w:p>
          <w:p w14:paraId="58A80748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 w14:paraId="412C2F38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被授权人身份证复印件</w:t>
            </w:r>
          </w:p>
          <w:p w14:paraId="571C5DEB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反面（人像）</w:t>
            </w:r>
          </w:p>
          <w:p w14:paraId="764BF3C2" w14:textId="77777777" w:rsidR="00651B58" w:rsidRDefault="00000000">
            <w:pPr>
              <w:pStyle w:val="a3"/>
              <w:spacing w:beforeLines="100" w:before="312" w:afterLines="50" w:after="156" w:line="240" w:lineRule="auto"/>
              <w:jc w:val="center"/>
              <w:rPr>
                <w:rFonts w:ascii="仿宋" w:eastAsia="仿宋" w:hAnsi="仿宋" w:cs="宋体" w:hint="eastAsia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（身份证复印件需清晰可辨认）</w:t>
            </w:r>
          </w:p>
        </w:tc>
      </w:tr>
    </w:tbl>
    <w:p w14:paraId="7791CC0F" w14:textId="77777777" w:rsidR="00651B58" w:rsidRDefault="00651B58">
      <w:pPr>
        <w:pStyle w:val="a3"/>
        <w:spacing w:beforeLines="100" w:before="312" w:afterLines="50" w:after="156" w:line="240" w:lineRule="auto"/>
        <w:ind w:firstLineChars="205" w:firstLine="492"/>
        <w:rPr>
          <w:rFonts w:ascii="仿宋" w:eastAsia="仿宋" w:hAnsi="仿宋" w:cs="宋体" w:hint="eastAsia"/>
          <w:szCs w:val="24"/>
        </w:rPr>
      </w:pPr>
    </w:p>
    <w:p w14:paraId="2F4E63AC" w14:textId="77777777" w:rsidR="00651B58" w:rsidRDefault="00000000">
      <w:pPr>
        <w:pStyle w:val="a3"/>
        <w:spacing w:beforeLines="100" w:before="312" w:afterLines="50" w:after="156" w:line="240" w:lineRule="auto"/>
        <w:ind w:firstLineChars="205" w:firstLine="492"/>
        <w:rPr>
          <w:rFonts w:ascii="仿宋" w:eastAsia="仿宋" w:hAnsi="仿宋" w:cs="宋体" w:hint="eastAsia"/>
          <w:szCs w:val="24"/>
        </w:rPr>
      </w:pPr>
      <w:r>
        <w:rPr>
          <w:rFonts w:ascii="仿宋" w:eastAsia="仿宋" w:hAnsi="仿宋" w:cs="宋体" w:hint="eastAsia"/>
          <w:szCs w:val="24"/>
        </w:rPr>
        <w:t>法定代表人（</w:t>
      </w:r>
      <w:r>
        <w:rPr>
          <w:rFonts w:ascii="仿宋" w:eastAsia="仿宋" w:hAnsi="仿宋" w:cs="仿宋_GB2312" w:hint="eastAsia"/>
          <w:szCs w:val="24"/>
        </w:rPr>
        <w:t>签字或盖章</w:t>
      </w:r>
      <w:r>
        <w:rPr>
          <w:rFonts w:ascii="仿宋" w:eastAsia="仿宋" w:hAnsi="仿宋" w:cs="宋体" w:hint="eastAsia"/>
          <w:szCs w:val="24"/>
        </w:rPr>
        <w:t>）：              被授权代表（</w:t>
      </w:r>
      <w:r>
        <w:rPr>
          <w:rFonts w:ascii="仿宋" w:eastAsia="仿宋" w:hAnsi="仿宋" w:cs="仿宋_GB2312" w:hint="eastAsia"/>
          <w:szCs w:val="24"/>
        </w:rPr>
        <w:t>签字或盖章</w:t>
      </w:r>
      <w:r>
        <w:rPr>
          <w:rFonts w:ascii="仿宋" w:eastAsia="仿宋" w:hAnsi="仿宋" w:cs="宋体" w:hint="eastAsia"/>
          <w:szCs w:val="24"/>
        </w:rPr>
        <w:t>）：</w:t>
      </w:r>
    </w:p>
    <w:p w14:paraId="6D5279A6" w14:textId="77777777" w:rsidR="00651B58" w:rsidRDefault="00000000">
      <w:pPr>
        <w:pStyle w:val="a3"/>
        <w:spacing w:beforeLines="100" w:before="312" w:afterLines="50" w:after="156" w:line="240" w:lineRule="auto"/>
        <w:ind w:firstLineChars="205" w:firstLine="492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  <w:szCs w:val="24"/>
        </w:rPr>
        <w:t>供应商（</w:t>
      </w:r>
      <w:r>
        <w:rPr>
          <w:rFonts w:ascii="仿宋" w:eastAsia="仿宋" w:hAnsi="仿宋" w:cs="仿宋_GB2312" w:hint="eastAsia"/>
          <w:szCs w:val="24"/>
        </w:rPr>
        <w:t>盖</w:t>
      </w:r>
      <w:r>
        <w:rPr>
          <w:rFonts w:ascii="仿宋" w:eastAsia="仿宋" w:hAnsi="仿宋" w:hint="eastAsia"/>
          <w:szCs w:val="24"/>
        </w:rPr>
        <w:t>章）：</w:t>
      </w:r>
    </w:p>
    <w:p w14:paraId="1011D00A" w14:textId="77777777" w:rsidR="00651B58" w:rsidRDefault="00000000">
      <w:pPr>
        <w:pStyle w:val="a3"/>
        <w:spacing w:beforeLines="100" w:before="312" w:afterLines="50" w:after="156" w:line="240" w:lineRule="auto"/>
        <w:ind w:firstLineChars="2400" w:firstLine="5760"/>
        <w:rPr>
          <w:rFonts w:ascii="仿宋" w:eastAsia="仿宋" w:hAnsi="仿宋" w:hint="eastAsia"/>
          <w:kern w:val="0"/>
          <w:szCs w:val="24"/>
        </w:rPr>
      </w:pPr>
      <w:r>
        <w:rPr>
          <w:rFonts w:ascii="仿宋" w:eastAsia="仿宋" w:hAnsi="仿宋" w:hint="eastAsia"/>
          <w:kern w:val="0"/>
          <w:szCs w:val="24"/>
        </w:rPr>
        <w:t>日期：</w:t>
      </w:r>
    </w:p>
    <w:p w14:paraId="1666D77E" w14:textId="77777777" w:rsidR="00651B58" w:rsidRDefault="00651B58">
      <w:pPr>
        <w:pStyle w:val="a3"/>
        <w:spacing w:beforeLines="100" w:before="312" w:afterLines="50" w:after="156" w:line="240" w:lineRule="auto"/>
        <w:ind w:firstLineChars="2400" w:firstLine="5760"/>
        <w:rPr>
          <w:rFonts w:ascii="仿宋_GB2312" w:eastAsia="仿宋_GB2312" w:hAnsi="仿宋" w:hint="eastAsia"/>
          <w:kern w:val="0"/>
          <w:szCs w:val="24"/>
        </w:rPr>
      </w:pPr>
    </w:p>
    <w:p w14:paraId="0265B7AC" w14:textId="77777777" w:rsidR="00651B58" w:rsidRDefault="00651B58">
      <w:pPr>
        <w:pStyle w:val="a3"/>
        <w:spacing w:beforeLines="100" w:before="312" w:afterLines="50" w:after="156" w:line="240" w:lineRule="auto"/>
        <w:ind w:firstLineChars="2400" w:firstLine="5760"/>
        <w:rPr>
          <w:rFonts w:ascii="仿宋_GB2312" w:eastAsia="仿宋_GB2312" w:hAnsi="仿宋" w:hint="eastAsia"/>
          <w:kern w:val="0"/>
          <w:szCs w:val="24"/>
        </w:rPr>
      </w:pPr>
    </w:p>
    <w:p w14:paraId="1343EC1F" w14:textId="77777777" w:rsidR="00651B58" w:rsidRDefault="00651B58">
      <w:pPr>
        <w:ind w:left="480"/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</w:p>
    <w:p w14:paraId="2FC6224E" w14:textId="77777777" w:rsidR="00651B58" w:rsidRDefault="00000000">
      <w:pPr>
        <w:ind w:left="480"/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四、营业执照</w:t>
      </w:r>
    </w:p>
    <w:p w14:paraId="5F1EC7ED" w14:textId="77777777" w:rsidR="00651B58" w:rsidRDefault="00000000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五、承诺书</w:t>
      </w:r>
    </w:p>
    <w:p w14:paraId="3AE8B4C7" w14:textId="77777777" w:rsidR="00651B58" w:rsidRDefault="00000000">
      <w:pPr>
        <w:pStyle w:val="Default"/>
        <w:jc w:val="center"/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六、信用中国截图</w:t>
      </w:r>
    </w:p>
    <w:p w14:paraId="0C6BFC6E" w14:textId="77777777" w:rsidR="00651B58" w:rsidRDefault="00651B58"/>
    <w:p w14:paraId="25BFBC0A" w14:textId="77777777" w:rsidR="00651B58" w:rsidRDefault="00651B58"/>
    <w:sectPr w:rsidR="006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3D54" w14:textId="77777777" w:rsidR="00BC291C" w:rsidRDefault="00BC291C">
      <w:pPr>
        <w:spacing w:line="240" w:lineRule="auto"/>
      </w:pPr>
      <w:r>
        <w:separator/>
      </w:r>
    </w:p>
  </w:endnote>
  <w:endnote w:type="continuationSeparator" w:id="0">
    <w:p w14:paraId="6FC1C987" w14:textId="77777777" w:rsidR="00BC291C" w:rsidRDefault="00BC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6DA3" w14:textId="77777777" w:rsidR="00BC291C" w:rsidRDefault="00BC291C">
      <w:pPr>
        <w:spacing w:after="0"/>
      </w:pPr>
      <w:r>
        <w:separator/>
      </w:r>
    </w:p>
  </w:footnote>
  <w:footnote w:type="continuationSeparator" w:id="0">
    <w:p w14:paraId="26E9956C" w14:textId="77777777" w:rsidR="00BC291C" w:rsidRDefault="00BC29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13A3AD"/>
    <w:multiLevelType w:val="singleLevel"/>
    <w:tmpl w:val="D113A3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60276F"/>
    <w:multiLevelType w:val="multilevel"/>
    <w:tmpl w:val="5860276F"/>
    <w:lvl w:ilvl="0">
      <w:start w:val="3"/>
      <w:numFmt w:val="japaneseCounting"/>
      <w:lvlText w:val="%1、"/>
      <w:lvlJc w:val="left"/>
      <w:pPr>
        <w:ind w:left="750" w:hanging="750"/>
      </w:pPr>
      <w:rPr>
        <w:rFonts w:ascii="仿宋" w:eastAsia="仿宋" w:hAnsi="仿宋" w:cs="仿宋" w:hint="default"/>
        <w:b/>
        <w:color w:val="000000"/>
        <w:sz w:val="36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26874176">
    <w:abstractNumId w:val="0"/>
  </w:num>
  <w:num w:numId="2" w16cid:durableId="2999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1ZmVlNGFkMzM3YTk5Y2MxNTU5MmJiYzQ1NzI3NGQifQ=="/>
  </w:docVars>
  <w:rsids>
    <w:rsidRoot w:val="78473560"/>
    <w:rsid w:val="00042C5B"/>
    <w:rsid w:val="000B55AA"/>
    <w:rsid w:val="00212EB9"/>
    <w:rsid w:val="00336462"/>
    <w:rsid w:val="00382BEC"/>
    <w:rsid w:val="00385CF9"/>
    <w:rsid w:val="005D64F2"/>
    <w:rsid w:val="00651B58"/>
    <w:rsid w:val="00BA36A4"/>
    <w:rsid w:val="00BC291C"/>
    <w:rsid w:val="00DD521D"/>
    <w:rsid w:val="00E57B13"/>
    <w:rsid w:val="00FF0A04"/>
    <w:rsid w:val="02693412"/>
    <w:rsid w:val="0BC433AF"/>
    <w:rsid w:val="11DA4ECD"/>
    <w:rsid w:val="162B2D96"/>
    <w:rsid w:val="1E7B5B40"/>
    <w:rsid w:val="27BF7715"/>
    <w:rsid w:val="46D354BF"/>
    <w:rsid w:val="4E642108"/>
    <w:rsid w:val="4FE809D5"/>
    <w:rsid w:val="4FF057CE"/>
    <w:rsid w:val="6C6240D3"/>
    <w:rsid w:val="6D2E4BAB"/>
    <w:rsid w:val="78473560"/>
    <w:rsid w:val="78E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D9A9F"/>
  <w15:docId w15:val="{0D04DE0B-0154-478B-BB9E-28A13A6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spacing w:after="160" w:line="360" w:lineRule="auto"/>
      <w:jc w:val="both"/>
    </w:pPr>
    <w:rPr>
      <w:rFonts w:cs="宋体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Body Text Indent"/>
    <w:basedOn w:val="a"/>
    <w:qFormat/>
    <w:pPr>
      <w:spacing w:line="380" w:lineRule="exact"/>
      <w:ind w:firstLineChars="200" w:firstLine="480"/>
      <w:jc w:val="left"/>
    </w:pPr>
    <w:rPr>
      <w:rFonts w:ascii="Times New Roman" w:eastAsia="方正书宋简体" w:hAnsi="Times New Roman" w:cs="Times New Roman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rFonts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cs="宋体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paragraph" w:styleId="aa">
    <w:name w:val="Normal (Web)"/>
    <w:basedOn w:val="a"/>
    <w:rsid w:val="00BA36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1105</Words>
  <Characters>1172</Characters>
  <Application>Microsoft Office Word</Application>
  <DocSecurity>0</DocSecurity>
  <Lines>97</Lines>
  <Paragraphs>98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Echoes-</dc:creator>
  <cp:lastModifiedBy>Administrator</cp:lastModifiedBy>
  <cp:revision>3</cp:revision>
  <dcterms:created xsi:type="dcterms:W3CDTF">2025-03-14T02:18:00Z</dcterms:created>
  <dcterms:modified xsi:type="dcterms:W3CDTF">2025-07-14T02:13:00Z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904F8E4A17A94A89915FE9E91B9427EF_13</vt:lpwstr>
  </property>
  <property fmtid="{D5CDD505-2E9C-101B-9397-08002B2CF9AE}" pid="4" name="KSOTemplateDocerSaveRecord">
    <vt:lpwstr>eyJoZGlkIjoiYzE1ZmVlNGFkMzM3YTk5Y2MxNTU5MmJiYzQ1NzI3NGQiLCJ1c2VySWQiOiI1NTk5OTk1NTkifQ==</vt:lpwstr>
  </property>
</Properties>
</file>